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1746" w14:textId="669711BD" w:rsidR="003C6B1C" w:rsidRDefault="00681E07">
      <w:r>
        <w:rPr>
          <w:noProof/>
        </w:rPr>
        <w:drawing>
          <wp:inline distT="0" distB="0" distL="0" distR="0" wp14:anchorId="4C906E8E" wp14:editId="63D20E43">
            <wp:extent cx="2279650" cy="607907"/>
            <wp:effectExtent l="0" t="0" r="6350" b="1905"/>
            <wp:docPr id="1148108224"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08224" name="Picture 1" descr="A blue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283" cy="610476"/>
                    </a:xfrm>
                    <a:prstGeom prst="rect">
                      <a:avLst/>
                    </a:prstGeom>
                    <a:noFill/>
                    <a:ln>
                      <a:noFill/>
                    </a:ln>
                  </pic:spPr>
                </pic:pic>
              </a:graphicData>
            </a:graphic>
          </wp:inline>
        </w:drawing>
      </w:r>
    </w:p>
    <w:p w14:paraId="0B52F935" w14:textId="4C64E160" w:rsidR="695B3517" w:rsidRDefault="695B3517" w:rsidP="597874D4">
      <w:pPr>
        <w:spacing w:before="240" w:after="240"/>
      </w:pPr>
      <w:r w:rsidRPr="597874D4">
        <w:rPr>
          <w:rFonts w:ascii="Aptos" w:eastAsia="Aptos" w:hAnsi="Aptos" w:cs="Aptos"/>
          <w:b/>
          <w:bCs/>
          <w:sz w:val="32"/>
          <w:szCs w:val="32"/>
        </w:rPr>
        <w:t>N INDUSTRIES: AQUILAR JOINS N INDUSTRIES GROUP</w:t>
      </w:r>
    </w:p>
    <w:p w14:paraId="0B0BE85B" w14:textId="0478E4EB" w:rsidR="695B3517" w:rsidRDefault="695B3517" w:rsidP="597874D4">
      <w:pPr>
        <w:spacing w:before="240" w:after="240"/>
        <w:rPr>
          <w:rFonts w:ascii="Aptos" w:eastAsia="Aptos" w:hAnsi="Aptos" w:cs="Aptos"/>
        </w:rPr>
      </w:pPr>
      <w:r w:rsidRPr="597874D4">
        <w:rPr>
          <w:rFonts w:ascii="Aptos" w:eastAsia="Aptos" w:hAnsi="Aptos" w:cs="Aptos"/>
        </w:rPr>
        <w:t>n Industries completes acquisition of leading leak detection systems provider</w:t>
      </w:r>
    </w:p>
    <w:p w14:paraId="5836901C" w14:textId="7F64EBED" w:rsidR="695B3517" w:rsidRDefault="695B3517" w:rsidP="597874D4">
      <w:pPr>
        <w:spacing w:before="240" w:after="240"/>
        <w:rPr>
          <w:rFonts w:ascii="Aptos" w:eastAsia="Aptos" w:hAnsi="Aptos" w:cs="Aptos"/>
          <w:color w:val="FF0000"/>
          <w:highlight w:val="yellow"/>
        </w:rPr>
      </w:pPr>
      <w:r w:rsidRPr="597874D4">
        <w:rPr>
          <w:rFonts w:ascii="Aptos" w:eastAsia="Aptos" w:hAnsi="Aptos" w:cs="Aptos"/>
          <w:highlight w:val="yellow"/>
        </w:rPr>
        <w:t>[Date of Release] – EMBARGOED UNTIL [</w:t>
      </w:r>
      <w:r w:rsidR="00BD2559">
        <w:rPr>
          <w:rFonts w:ascii="Aptos" w:eastAsia="Aptos" w:hAnsi="Aptos" w:cs="Aptos"/>
          <w:highlight w:val="yellow"/>
        </w:rPr>
        <w:t>1.30pm on October 22, 2025</w:t>
      </w:r>
      <w:r w:rsidRPr="597874D4">
        <w:rPr>
          <w:rFonts w:ascii="Aptos" w:eastAsia="Aptos" w:hAnsi="Aptos" w:cs="Aptos"/>
          <w:highlight w:val="yellow"/>
        </w:rPr>
        <w:t>]</w:t>
      </w:r>
    </w:p>
    <w:p w14:paraId="09F554E7" w14:textId="01E26BC6" w:rsidR="695B3517" w:rsidRDefault="695B3517" w:rsidP="00340A0D">
      <w:pPr>
        <w:spacing w:before="240" w:after="240"/>
        <w:rPr>
          <w:rFonts w:ascii="Aptos" w:eastAsia="Aptos" w:hAnsi="Aptos" w:cs="Aptos"/>
        </w:rPr>
      </w:pPr>
      <w:r w:rsidRPr="18E9BEFD">
        <w:rPr>
          <w:rFonts w:ascii="Aptos" w:eastAsia="Aptos" w:hAnsi="Aptos" w:cs="Aptos"/>
          <w:b/>
          <w:bCs/>
        </w:rPr>
        <w:t>H</w:t>
      </w:r>
      <w:r w:rsidR="68BBE65D" w:rsidRPr="18E9BEFD">
        <w:rPr>
          <w:rFonts w:ascii="Aptos" w:eastAsia="Aptos" w:hAnsi="Aptos" w:cs="Aptos"/>
          <w:b/>
          <w:bCs/>
        </w:rPr>
        <w:t>orsham</w:t>
      </w:r>
      <w:r w:rsidRPr="18E9BEFD">
        <w:rPr>
          <w:rFonts w:ascii="Aptos" w:eastAsia="Aptos" w:hAnsi="Aptos" w:cs="Aptos"/>
          <w:b/>
          <w:bCs/>
        </w:rPr>
        <w:t>, United Kingdom</w:t>
      </w:r>
      <w:r w:rsidRPr="18E9BEFD">
        <w:rPr>
          <w:rFonts w:ascii="Aptos" w:eastAsia="Aptos" w:hAnsi="Aptos" w:cs="Aptos"/>
        </w:rPr>
        <w:t xml:space="preserve"> – n Industries Group Limited (“n Industries”) – a champion of UK SME industrial businesses – is delighted to announce that it has </w:t>
      </w:r>
      <w:r w:rsidR="00004CF5">
        <w:rPr>
          <w:rFonts w:ascii="Aptos" w:eastAsia="Aptos" w:hAnsi="Aptos" w:cs="Aptos"/>
        </w:rPr>
        <w:t>acquired majority ownership of</w:t>
      </w:r>
      <w:r w:rsidR="00D73DB1" w:rsidRPr="18E9BEFD">
        <w:rPr>
          <w:rFonts w:ascii="Aptos" w:eastAsia="Aptos" w:hAnsi="Aptos" w:cs="Aptos"/>
        </w:rPr>
        <w:t xml:space="preserve"> </w:t>
      </w:r>
      <w:r w:rsidRPr="18E9BEFD">
        <w:rPr>
          <w:rFonts w:ascii="Aptos" w:eastAsia="Aptos" w:hAnsi="Aptos" w:cs="Aptos"/>
        </w:rPr>
        <w:t xml:space="preserve">Aquilar Limited, a </w:t>
      </w:r>
      <w:r w:rsidR="4AB86693" w:rsidRPr="18E9BEFD">
        <w:rPr>
          <w:rFonts w:ascii="Aptos" w:eastAsia="Aptos" w:hAnsi="Aptos" w:cs="Aptos"/>
        </w:rPr>
        <w:t>leading provi</w:t>
      </w:r>
      <w:r w:rsidRPr="18E9BEFD">
        <w:rPr>
          <w:rFonts w:ascii="Aptos" w:eastAsia="Aptos" w:hAnsi="Aptos" w:cs="Aptos"/>
        </w:rPr>
        <w:t>der</w:t>
      </w:r>
      <w:r w:rsidR="4AB86693" w:rsidRPr="18E9BEFD">
        <w:rPr>
          <w:rFonts w:ascii="Aptos" w:eastAsia="Aptos" w:hAnsi="Aptos" w:cs="Aptos"/>
        </w:rPr>
        <w:t xml:space="preserve"> of </w:t>
      </w:r>
      <w:r w:rsidRPr="18E9BEFD">
        <w:rPr>
          <w:rFonts w:ascii="Aptos" w:eastAsia="Aptos" w:hAnsi="Aptos" w:cs="Aptos"/>
        </w:rPr>
        <w:t>leak detection systems for water</w:t>
      </w:r>
      <w:r w:rsidR="00D259EC">
        <w:rPr>
          <w:rFonts w:ascii="Aptos" w:eastAsia="Aptos" w:hAnsi="Aptos" w:cs="Aptos"/>
        </w:rPr>
        <w:t>,</w:t>
      </w:r>
      <w:r w:rsidR="00785102">
        <w:rPr>
          <w:rFonts w:ascii="Aptos" w:eastAsia="Aptos" w:hAnsi="Aptos" w:cs="Aptos"/>
        </w:rPr>
        <w:t xml:space="preserve"> fuel and </w:t>
      </w:r>
      <w:r w:rsidR="376B5BDD" w:rsidRPr="18E9BEFD">
        <w:rPr>
          <w:rFonts w:ascii="Aptos" w:eastAsia="Aptos" w:hAnsi="Aptos" w:cs="Aptos"/>
        </w:rPr>
        <w:t>refrigerant gas</w:t>
      </w:r>
      <w:r w:rsidRPr="18E9BEFD">
        <w:rPr>
          <w:rFonts w:ascii="Aptos" w:eastAsia="Aptos" w:hAnsi="Aptos" w:cs="Aptos"/>
        </w:rPr>
        <w:t>, serving mission-critical applications across data centres</w:t>
      </w:r>
      <w:r w:rsidR="5AD07AC6" w:rsidRPr="18E9BEFD">
        <w:rPr>
          <w:rFonts w:ascii="Aptos" w:eastAsia="Aptos" w:hAnsi="Aptos" w:cs="Aptos"/>
        </w:rPr>
        <w:t xml:space="preserve">, buildings and </w:t>
      </w:r>
      <w:r w:rsidRPr="18E9BEFD">
        <w:rPr>
          <w:rFonts w:ascii="Aptos" w:eastAsia="Aptos" w:hAnsi="Aptos" w:cs="Aptos"/>
        </w:rPr>
        <w:t>infrastructure, and industrial facilities. Within our decentralised structure, n Industries is excited to work closely with Aquilar’s management team to deliver further growth for the business.</w:t>
      </w:r>
      <w:r w:rsidR="00946CA2">
        <w:rPr>
          <w:rFonts w:ascii="Aptos" w:eastAsia="Aptos" w:hAnsi="Aptos" w:cs="Aptos"/>
        </w:rPr>
        <w:t xml:space="preserve"> </w:t>
      </w:r>
    </w:p>
    <w:p w14:paraId="084A410F" w14:textId="2347F759" w:rsidR="695B3517" w:rsidRDefault="695B3517" w:rsidP="597874D4">
      <w:pPr>
        <w:spacing w:before="240" w:after="240"/>
        <w:rPr>
          <w:rFonts w:ascii="Aptos" w:eastAsia="Aptos" w:hAnsi="Aptos" w:cs="Aptos"/>
        </w:rPr>
      </w:pPr>
      <w:r w:rsidRPr="597874D4">
        <w:rPr>
          <w:rFonts w:ascii="Aptos" w:eastAsia="Aptos" w:hAnsi="Aptos" w:cs="Aptos"/>
        </w:rPr>
        <w:t xml:space="preserve">Founded </w:t>
      </w:r>
      <w:r w:rsidR="6E8F1389" w:rsidRPr="597874D4">
        <w:rPr>
          <w:rFonts w:ascii="Aptos" w:eastAsia="Aptos" w:hAnsi="Aptos" w:cs="Aptos"/>
        </w:rPr>
        <w:t>over 25</w:t>
      </w:r>
      <w:r w:rsidRPr="597874D4">
        <w:rPr>
          <w:rFonts w:ascii="Aptos" w:eastAsia="Aptos" w:hAnsi="Aptos" w:cs="Aptos"/>
        </w:rPr>
        <w:t xml:space="preserve"> years ago, Aquilar has built </w:t>
      </w:r>
      <w:proofErr w:type="gramStart"/>
      <w:r w:rsidRPr="597874D4">
        <w:rPr>
          <w:rFonts w:ascii="Aptos" w:eastAsia="Aptos" w:hAnsi="Aptos" w:cs="Aptos"/>
        </w:rPr>
        <w:t>a strong reputation</w:t>
      </w:r>
      <w:proofErr w:type="gramEnd"/>
      <w:r w:rsidRPr="597874D4">
        <w:rPr>
          <w:rFonts w:ascii="Aptos" w:eastAsia="Aptos" w:hAnsi="Aptos" w:cs="Aptos"/>
        </w:rPr>
        <w:t xml:space="preserve"> for its</w:t>
      </w:r>
      <w:r w:rsidR="48329377" w:rsidRPr="597874D4">
        <w:rPr>
          <w:rFonts w:ascii="Aptos" w:eastAsia="Aptos" w:hAnsi="Aptos" w:cs="Aptos"/>
        </w:rPr>
        <w:t xml:space="preserve"> detection and</w:t>
      </w:r>
      <w:r w:rsidRPr="597874D4">
        <w:rPr>
          <w:rFonts w:ascii="Aptos" w:eastAsia="Aptos" w:hAnsi="Aptos" w:cs="Aptos"/>
        </w:rPr>
        <w:t xml:space="preserve"> monitoring technologies that provide early warning of leaks and protect essential operations. The company’s solutions </w:t>
      </w:r>
      <w:proofErr w:type="gramStart"/>
      <w:r w:rsidRPr="597874D4">
        <w:rPr>
          <w:rFonts w:ascii="Aptos" w:eastAsia="Aptos" w:hAnsi="Aptos" w:cs="Aptos"/>
        </w:rPr>
        <w:t>are trusted</w:t>
      </w:r>
      <w:proofErr w:type="gramEnd"/>
      <w:r w:rsidRPr="597874D4">
        <w:rPr>
          <w:rFonts w:ascii="Aptos" w:eastAsia="Aptos" w:hAnsi="Aptos" w:cs="Aptos"/>
        </w:rPr>
        <w:t xml:space="preserve"> across critical environments, where preventing leaks is vital to safeguarding assets, reducing risk, and maintaining continuity.</w:t>
      </w:r>
    </w:p>
    <w:p w14:paraId="11B82A6F" w14:textId="2D2DE77B" w:rsidR="695B3517" w:rsidRDefault="695B3517" w:rsidP="597874D4">
      <w:pPr>
        <w:spacing w:before="240" w:after="240"/>
        <w:rPr>
          <w:rFonts w:ascii="Aptos" w:eastAsia="Aptos" w:hAnsi="Aptos" w:cs="Aptos"/>
        </w:rPr>
      </w:pPr>
      <w:r w:rsidRPr="597874D4">
        <w:rPr>
          <w:rFonts w:ascii="Aptos" w:eastAsia="Aptos" w:hAnsi="Aptos" w:cs="Aptos"/>
        </w:rPr>
        <w:t>Speaking about today’s announcement, Jonathan Bates-Kawachi, CEO of n Industries Group, said:</w:t>
      </w:r>
    </w:p>
    <w:p w14:paraId="3BA0AAA5" w14:textId="7CB25F4E" w:rsidR="695B3517" w:rsidRPr="004F729D" w:rsidRDefault="695B3517" w:rsidP="09301A66">
      <w:pPr>
        <w:spacing w:before="240" w:after="240"/>
        <w:rPr>
          <w:rFonts w:ascii="Aptos" w:eastAsia="Aptos" w:hAnsi="Aptos" w:cs="Aptos"/>
        </w:rPr>
      </w:pPr>
      <w:r w:rsidRPr="004F729D">
        <w:rPr>
          <w:rFonts w:ascii="Aptos" w:eastAsia="Aptos" w:hAnsi="Aptos" w:cs="Aptos"/>
        </w:rPr>
        <w:t>“</w:t>
      </w:r>
      <w:proofErr w:type="gramStart"/>
      <w:r w:rsidR="004F729D">
        <w:rPr>
          <w:rFonts w:ascii="Aptos" w:eastAsia="Aptos" w:hAnsi="Aptos" w:cs="Aptos"/>
        </w:rPr>
        <w:t>I’m</w:t>
      </w:r>
      <w:proofErr w:type="gramEnd"/>
      <w:r w:rsidR="004F729D">
        <w:rPr>
          <w:rFonts w:ascii="Aptos" w:eastAsia="Aptos" w:hAnsi="Aptos" w:cs="Aptos"/>
        </w:rPr>
        <w:t xml:space="preserve"> excited to welcome </w:t>
      </w:r>
      <w:r w:rsidR="00D73DB1">
        <w:rPr>
          <w:rFonts w:ascii="Aptos" w:eastAsia="Aptos" w:hAnsi="Aptos" w:cs="Aptos"/>
        </w:rPr>
        <w:t>Aquilar and its employees to our group</w:t>
      </w:r>
      <w:r w:rsidRPr="004F729D">
        <w:rPr>
          <w:rFonts w:ascii="Aptos" w:eastAsia="Aptos" w:hAnsi="Aptos" w:cs="Aptos"/>
        </w:rPr>
        <w:t>. Aquilar has</w:t>
      </w:r>
      <w:r w:rsidR="5A1EE78D" w:rsidRPr="004F729D">
        <w:rPr>
          <w:rFonts w:ascii="Aptos" w:eastAsia="Aptos" w:hAnsi="Aptos" w:cs="Aptos"/>
        </w:rPr>
        <w:t xml:space="preserve"> built</w:t>
      </w:r>
      <w:r w:rsidRPr="004F729D">
        <w:rPr>
          <w:rFonts w:ascii="Aptos" w:eastAsia="Aptos" w:hAnsi="Aptos" w:cs="Aptos"/>
        </w:rPr>
        <w:t xml:space="preserve"> an excellent reputation for providing reliable</w:t>
      </w:r>
      <w:r w:rsidR="389EECDC" w:rsidRPr="004F729D">
        <w:rPr>
          <w:rFonts w:ascii="Aptos" w:eastAsia="Aptos" w:hAnsi="Aptos" w:cs="Aptos"/>
        </w:rPr>
        <w:t>, high-quality</w:t>
      </w:r>
      <w:r w:rsidRPr="004F729D">
        <w:rPr>
          <w:rFonts w:ascii="Aptos" w:eastAsia="Aptos" w:hAnsi="Aptos" w:cs="Aptos"/>
        </w:rPr>
        <w:t xml:space="preserve"> leak detection systems that play an integral role in protecting critical facilities</w:t>
      </w:r>
      <w:r w:rsidR="00CE4092">
        <w:rPr>
          <w:rFonts w:ascii="Aptos" w:eastAsia="Aptos" w:hAnsi="Aptos" w:cs="Aptos"/>
        </w:rPr>
        <w:t xml:space="preserve"> and commercial premises</w:t>
      </w:r>
      <w:r w:rsidRPr="004F729D">
        <w:rPr>
          <w:rFonts w:ascii="Aptos" w:eastAsia="Aptos" w:hAnsi="Aptos" w:cs="Aptos"/>
        </w:rPr>
        <w:t xml:space="preserve">. The strength of Aquilar’s technology, its commitment to innovation, and the growth opportunities available in sectors such as data centres and energy infrastructure make Aquilar a natural fit within our group. We are delighted to partner with Julian and </w:t>
      </w:r>
      <w:r w:rsidR="00CE4092">
        <w:rPr>
          <w:rFonts w:ascii="Aptos" w:eastAsia="Aptos" w:hAnsi="Aptos" w:cs="Aptos"/>
        </w:rPr>
        <w:t>his</w:t>
      </w:r>
      <w:r w:rsidR="00CE4092" w:rsidRPr="004F729D">
        <w:rPr>
          <w:rFonts w:ascii="Aptos" w:eastAsia="Aptos" w:hAnsi="Aptos" w:cs="Aptos"/>
        </w:rPr>
        <w:t xml:space="preserve"> </w:t>
      </w:r>
      <w:r w:rsidRPr="004F729D">
        <w:rPr>
          <w:rFonts w:ascii="Aptos" w:eastAsia="Aptos" w:hAnsi="Aptos" w:cs="Aptos"/>
        </w:rPr>
        <w:t xml:space="preserve">team to build on the company’s impressive </w:t>
      </w:r>
      <w:proofErr w:type="gramStart"/>
      <w:r w:rsidRPr="004F729D">
        <w:rPr>
          <w:rFonts w:ascii="Aptos" w:eastAsia="Aptos" w:hAnsi="Aptos" w:cs="Aptos"/>
        </w:rPr>
        <w:t>track record</w:t>
      </w:r>
      <w:proofErr w:type="gramEnd"/>
      <w:r w:rsidRPr="004F729D">
        <w:rPr>
          <w:rFonts w:ascii="Aptos" w:eastAsia="Aptos" w:hAnsi="Aptos" w:cs="Aptos"/>
        </w:rPr>
        <w:t xml:space="preserve"> and position it for long-term success.”</w:t>
      </w:r>
    </w:p>
    <w:p w14:paraId="5812058A" w14:textId="372AB32F" w:rsidR="695B3517" w:rsidRDefault="695B3517" w:rsidP="597874D4">
      <w:pPr>
        <w:spacing w:before="240" w:after="240"/>
        <w:rPr>
          <w:rFonts w:ascii="Aptos" w:eastAsia="Aptos" w:hAnsi="Aptos" w:cs="Aptos"/>
        </w:rPr>
      </w:pPr>
      <w:r w:rsidRPr="597874D4">
        <w:rPr>
          <w:rFonts w:ascii="Aptos" w:eastAsia="Aptos" w:hAnsi="Aptos" w:cs="Aptos"/>
        </w:rPr>
        <w:t>Julian Waumsley, Managing Director of Aquilar, added:</w:t>
      </w:r>
    </w:p>
    <w:p w14:paraId="1C2C9BD8" w14:textId="692AA4FA" w:rsidR="5392B1F8" w:rsidRPr="00283D62" w:rsidRDefault="5392B1F8" w:rsidP="09301A66">
      <w:pPr>
        <w:spacing w:before="240" w:after="240"/>
        <w:rPr>
          <w:rFonts w:ascii="Aptos" w:eastAsia="Aptos" w:hAnsi="Aptos" w:cs="Aptos"/>
          <w:b/>
          <w:bCs/>
        </w:rPr>
      </w:pPr>
      <w:r w:rsidRPr="00283D62">
        <w:rPr>
          <w:rFonts w:ascii="Aptos" w:eastAsia="Aptos" w:hAnsi="Aptos" w:cs="Aptos"/>
          <w:color w:val="000000" w:themeColor="text1"/>
        </w:rPr>
        <w:t xml:space="preserve">“Joining n Industries marks an exciting new chapter for Aquilar. This partnership recognises the expertise and reputation we have built over the </w:t>
      </w:r>
      <w:r w:rsidR="00DC0084" w:rsidRPr="00283D62">
        <w:rPr>
          <w:rFonts w:ascii="Aptos" w:eastAsia="Aptos" w:hAnsi="Aptos" w:cs="Aptos"/>
          <w:color w:val="000000" w:themeColor="text1"/>
        </w:rPr>
        <w:t xml:space="preserve">past 25 </w:t>
      </w:r>
      <w:r w:rsidRPr="00283D62">
        <w:rPr>
          <w:rFonts w:ascii="Aptos" w:eastAsia="Aptos" w:hAnsi="Aptos" w:cs="Aptos"/>
          <w:color w:val="000000" w:themeColor="text1"/>
        </w:rPr>
        <w:t>years, while providing the resources and support to help us grow further. The group’s long-term commitment to investing in quality British industrial businesses will enable us to further strengthen our product range, support our customers and partners, and seize new opportunities for growth.”</w:t>
      </w:r>
    </w:p>
    <w:p w14:paraId="4439C7C7" w14:textId="513C8AF5" w:rsidR="695B3517" w:rsidRDefault="695B3517" w:rsidP="597874D4">
      <w:pPr>
        <w:spacing w:before="240" w:after="240"/>
        <w:rPr>
          <w:rFonts w:ascii="Aptos" w:eastAsia="Aptos" w:hAnsi="Aptos" w:cs="Aptos"/>
          <w:b/>
          <w:bCs/>
        </w:rPr>
      </w:pPr>
      <w:r w:rsidRPr="597874D4">
        <w:rPr>
          <w:rFonts w:ascii="Aptos" w:eastAsia="Aptos" w:hAnsi="Aptos" w:cs="Aptos"/>
          <w:b/>
          <w:bCs/>
        </w:rPr>
        <w:t>About n Industries</w:t>
      </w:r>
    </w:p>
    <w:p w14:paraId="4A1AEE7C" w14:textId="30449A40" w:rsidR="695B3517" w:rsidRDefault="695B3517" w:rsidP="597874D4">
      <w:pPr>
        <w:spacing w:before="240" w:after="240"/>
        <w:rPr>
          <w:rFonts w:ascii="Aptos" w:eastAsia="Aptos" w:hAnsi="Aptos" w:cs="Aptos"/>
        </w:rPr>
      </w:pPr>
      <w:r w:rsidRPr="597874D4">
        <w:rPr>
          <w:rFonts w:ascii="Aptos" w:eastAsia="Aptos" w:hAnsi="Aptos" w:cs="Aptos"/>
        </w:rPr>
        <w:t>n Industries acquires majority stakes in outstanding small UK industrial companies that supply mission- or life-critical products or solutions. As the permanent owner of these businesses, n Industries typically works with existing management to develop them into higher quality, faster growing businesses.</w:t>
      </w:r>
    </w:p>
    <w:p w14:paraId="74197D01" w14:textId="1B6C4CE5" w:rsidR="695B3517" w:rsidRDefault="695B3517" w:rsidP="597874D4">
      <w:pPr>
        <w:spacing w:before="240" w:after="240"/>
        <w:rPr>
          <w:rFonts w:ascii="Aptos" w:eastAsia="Aptos" w:hAnsi="Aptos" w:cs="Aptos"/>
        </w:rPr>
      </w:pPr>
      <w:r w:rsidRPr="597874D4">
        <w:rPr>
          <w:rFonts w:ascii="Aptos" w:eastAsia="Aptos" w:hAnsi="Aptos" w:cs="Aptos"/>
        </w:rPr>
        <w:lastRenderedPageBreak/>
        <w:t>Companies in the group retain significant autonomy and benefit from the expertise of the team in place. We look to retain the identity of the businesses that join the group and ensure management and employees share in the results of growth.</w:t>
      </w:r>
    </w:p>
    <w:p w14:paraId="7DACB134" w14:textId="540D8C68" w:rsidR="695B3517" w:rsidRDefault="695B3517" w:rsidP="597874D4">
      <w:pPr>
        <w:spacing w:before="240" w:after="240"/>
        <w:rPr>
          <w:rFonts w:ascii="Aptos" w:eastAsia="Aptos" w:hAnsi="Aptos" w:cs="Aptos"/>
        </w:rPr>
      </w:pPr>
      <w:r w:rsidRPr="597874D4">
        <w:rPr>
          <w:rFonts w:ascii="Aptos" w:eastAsia="Aptos" w:hAnsi="Aptos" w:cs="Aptos"/>
        </w:rPr>
        <w:t xml:space="preserve">n Industries leadership includes two successful former FTSE 250 CEOs. Paul Simmons was previously CEO of Hill &amp; Smith, and Sector CEO of Halma’s Infrastructure and Process Safety Sectors. Duncan Penny was CEO of XP Power. Both co-founders, Paul and Duncan, have a </w:t>
      </w:r>
      <w:proofErr w:type="gramStart"/>
      <w:r w:rsidRPr="597874D4">
        <w:rPr>
          <w:rFonts w:ascii="Aptos" w:eastAsia="Aptos" w:hAnsi="Aptos" w:cs="Aptos"/>
        </w:rPr>
        <w:t>track record</w:t>
      </w:r>
      <w:proofErr w:type="gramEnd"/>
      <w:r w:rsidRPr="597874D4">
        <w:rPr>
          <w:rFonts w:ascii="Aptos" w:eastAsia="Aptos" w:hAnsi="Aptos" w:cs="Aptos"/>
        </w:rPr>
        <w:t xml:space="preserve"> of delivering double-digit organic growth for established industrial businesses over the long term.</w:t>
      </w:r>
    </w:p>
    <w:p w14:paraId="397CF673" w14:textId="37B6B9FE" w:rsidR="695B3517" w:rsidRDefault="695B3517" w:rsidP="597874D4">
      <w:pPr>
        <w:spacing w:before="240" w:after="240"/>
        <w:rPr>
          <w:rFonts w:ascii="Aptos" w:eastAsia="Aptos" w:hAnsi="Aptos" w:cs="Aptos"/>
        </w:rPr>
      </w:pPr>
      <w:r w:rsidRPr="597874D4">
        <w:rPr>
          <w:rFonts w:ascii="Aptos" w:eastAsia="Aptos" w:hAnsi="Aptos" w:cs="Aptos"/>
        </w:rPr>
        <w:t>Founder and CEO, Jonathan Bates-Kawachi, has a background in investing in industrial businesses, and was previously a Senior Investment Manager at Pictet Asset Management.</w:t>
      </w:r>
    </w:p>
    <w:p w14:paraId="79D0A165" w14:textId="553DB937" w:rsidR="597874D4" w:rsidRDefault="597874D4" w:rsidP="597874D4"/>
    <w:p w14:paraId="3A26F5D3" w14:textId="692C82C5" w:rsidR="695B3517" w:rsidRDefault="695B3517" w:rsidP="597874D4">
      <w:pPr>
        <w:spacing w:before="240" w:after="240"/>
        <w:rPr>
          <w:rFonts w:ascii="Aptos" w:eastAsia="Aptos" w:hAnsi="Aptos" w:cs="Aptos"/>
          <w:b/>
          <w:bCs/>
        </w:rPr>
      </w:pPr>
      <w:r w:rsidRPr="597874D4">
        <w:rPr>
          <w:rFonts w:ascii="Aptos" w:eastAsia="Aptos" w:hAnsi="Aptos" w:cs="Aptos"/>
          <w:b/>
          <w:bCs/>
        </w:rPr>
        <w:t>For further information regarding n Industries or about this press release, please contact:</w:t>
      </w:r>
    </w:p>
    <w:p w14:paraId="1CE9386C" w14:textId="0B9F6B6A" w:rsidR="695B3517" w:rsidRDefault="695B3517" w:rsidP="597874D4">
      <w:pPr>
        <w:spacing w:before="240" w:after="240"/>
      </w:pPr>
      <w:r w:rsidRPr="597874D4">
        <w:rPr>
          <w:rFonts w:ascii="Aptos" w:eastAsia="Aptos" w:hAnsi="Aptos" w:cs="Aptos"/>
        </w:rPr>
        <w:t>Jonathan Bates-Kawachi (CEO)</w:t>
      </w:r>
      <w:r>
        <w:br/>
      </w:r>
      <w:r w:rsidRPr="597874D4">
        <w:rPr>
          <w:rFonts w:ascii="Aptos" w:eastAsia="Aptos" w:hAnsi="Aptos" w:cs="Aptos"/>
        </w:rPr>
        <w:t xml:space="preserve"> Registered office: 133 Creek Road, Greenwich, London SE8 3BU</w:t>
      </w:r>
      <w:r>
        <w:br/>
      </w:r>
      <w:r w:rsidRPr="597874D4">
        <w:rPr>
          <w:rFonts w:ascii="Aptos" w:eastAsia="Aptos" w:hAnsi="Aptos" w:cs="Aptos"/>
        </w:rPr>
        <w:t xml:space="preserve"> E-mail: </w:t>
      </w:r>
      <w:hyperlink r:id="rId8">
        <w:r w:rsidRPr="597874D4">
          <w:rPr>
            <w:rStyle w:val="Hyperlink"/>
            <w:rFonts w:ascii="Aptos" w:eastAsia="Aptos" w:hAnsi="Aptos" w:cs="Aptos"/>
          </w:rPr>
          <w:t>info@n-industries.co.uk</w:t>
        </w:r>
        <w:r>
          <w:br/>
        </w:r>
      </w:hyperlink>
      <w:r w:rsidRPr="597874D4">
        <w:rPr>
          <w:rFonts w:ascii="Aptos" w:eastAsia="Aptos" w:hAnsi="Aptos" w:cs="Aptos"/>
        </w:rPr>
        <w:t xml:space="preserve"> Website: </w:t>
      </w:r>
      <w:hyperlink r:id="rId9">
        <w:r w:rsidRPr="597874D4">
          <w:rPr>
            <w:rStyle w:val="Hyperlink"/>
            <w:rFonts w:ascii="Aptos" w:eastAsia="Aptos" w:hAnsi="Aptos" w:cs="Aptos"/>
          </w:rPr>
          <w:t>www.n-industries.co.uk</w:t>
        </w:r>
      </w:hyperlink>
    </w:p>
    <w:p w14:paraId="6DBB59A5" w14:textId="77777777" w:rsidR="00E359A5" w:rsidRDefault="00E359A5"/>
    <w:sectPr w:rsidR="00E359A5" w:rsidSect="007F0C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1C"/>
    <w:rsid w:val="00000722"/>
    <w:rsid w:val="0000449E"/>
    <w:rsid w:val="00004CF5"/>
    <w:rsid w:val="00012F3C"/>
    <w:rsid w:val="0002583A"/>
    <w:rsid w:val="000354CE"/>
    <w:rsid w:val="00043695"/>
    <w:rsid w:val="0004684E"/>
    <w:rsid w:val="00056870"/>
    <w:rsid w:val="00060493"/>
    <w:rsid w:val="000628E0"/>
    <w:rsid w:val="000709DE"/>
    <w:rsid w:val="00080A74"/>
    <w:rsid w:val="000835F4"/>
    <w:rsid w:val="000959C6"/>
    <w:rsid w:val="000A28EF"/>
    <w:rsid w:val="000C09AF"/>
    <w:rsid w:val="000C2250"/>
    <w:rsid w:val="000C3FF7"/>
    <w:rsid w:val="000C4CD0"/>
    <w:rsid w:val="000C4E01"/>
    <w:rsid w:val="000C6B62"/>
    <w:rsid w:val="000D1337"/>
    <w:rsid w:val="000D45E8"/>
    <w:rsid w:val="000D5FF8"/>
    <w:rsid w:val="000E0131"/>
    <w:rsid w:val="000E0EA5"/>
    <w:rsid w:val="000E287B"/>
    <w:rsid w:val="000E6056"/>
    <w:rsid w:val="001008AF"/>
    <w:rsid w:val="00101C23"/>
    <w:rsid w:val="00104560"/>
    <w:rsid w:val="0010783A"/>
    <w:rsid w:val="00126483"/>
    <w:rsid w:val="001264E4"/>
    <w:rsid w:val="001354E5"/>
    <w:rsid w:val="0013629C"/>
    <w:rsid w:val="00150A0A"/>
    <w:rsid w:val="00152F7C"/>
    <w:rsid w:val="001541AA"/>
    <w:rsid w:val="001601C4"/>
    <w:rsid w:val="00160997"/>
    <w:rsid w:val="00167320"/>
    <w:rsid w:val="0017045F"/>
    <w:rsid w:val="00181FE4"/>
    <w:rsid w:val="0019064B"/>
    <w:rsid w:val="00195F16"/>
    <w:rsid w:val="001A05C9"/>
    <w:rsid w:val="001B21B8"/>
    <w:rsid w:val="001B640E"/>
    <w:rsid w:val="001B7AE8"/>
    <w:rsid w:val="001D26C3"/>
    <w:rsid w:val="001F1A55"/>
    <w:rsid w:val="001F4862"/>
    <w:rsid w:val="001F4D2B"/>
    <w:rsid w:val="001F4EC6"/>
    <w:rsid w:val="001F62A2"/>
    <w:rsid w:val="001F76E7"/>
    <w:rsid w:val="00201081"/>
    <w:rsid w:val="00233F5E"/>
    <w:rsid w:val="00237374"/>
    <w:rsid w:val="0024547A"/>
    <w:rsid w:val="0024782A"/>
    <w:rsid w:val="00252A1B"/>
    <w:rsid w:val="00261473"/>
    <w:rsid w:val="00262D6E"/>
    <w:rsid w:val="00263854"/>
    <w:rsid w:val="00271A42"/>
    <w:rsid w:val="00273BDE"/>
    <w:rsid w:val="00280771"/>
    <w:rsid w:val="00283D62"/>
    <w:rsid w:val="0028580D"/>
    <w:rsid w:val="002B2A6B"/>
    <w:rsid w:val="002B6A15"/>
    <w:rsid w:val="002C0BAF"/>
    <w:rsid w:val="002C23D9"/>
    <w:rsid w:val="002C4E6A"/>
    <w:rsid w:val="002C69A4"/>
    <w:rsid w:val="002D0657"/>
    <w:rsid w:val="002D37E7"/>
    <w:rsid w:val="002E1C2A"/>
    <w:rsid w:val="002E2790"/>
    <w:rsid w:val="002E72A7"/>
    <w:rsid w:val="002F5F18"/>
    <w:rsid w:val="002F6D51"/>
    <w:rsid w:val="00306C20"/>
    <w:rsid w:val="003163CF"/>
    <w:rsid w:val="0032454F"/>
    <w:rsid w:val="00326EB2"/>
    <w:rsid w:val="003402C9"/>
    <w:rsid w:val="00340A0D"/>
    <w:rsid w:val="003427CB"/>
    <w:rsid w:val="00353793"/>
    <w:rsid w:val="0036117F"/>
    <w:rsid w:val="003647BF"/>
    <w:rsid w:val="003747D5"/>
    <w:rsid w:val="00375C20"/>
    <w:rsid w:val="00377CEB"/>
    <w:rsid w:val="003A3E21"/>
    <w:rsid w:val="003B63B2"/>
    <w:rsid w:val="003C6B1C"/>
    <w:rsid w:val="003C6F78"/>
    <w:rsid w:val="003D4761"/>
    <w:rsid w:val="003D4C2A"/>
    <w:rsid w:val="003E64A5"/>
    <w:rsid w:val="004032E8"/>
    <w:rsid w:val="004050E7"/>
    <w:rsid w:val="00441CCB"/>
    <w:rsid w:val="00442DE4"/>
    <w:rsid w:val="004436E3"/>
    <w:rsid w:val="0045015C"/>
    <w:rsid w:val="004528D9"/>
    <w:rsid w:val="004552BC"/>
    <w:rsid w:val="0046666A"/>
    <w:rsid w:val="00480C7B"/>
    <w:rsid w:val="00485129"/>
    <w:rsid w:val="00486E39"/>
    <w:rsid w:val="004A478D"/>
    <w:rsid w:val="004C234E"/>
    <w:rsid w:val="004C42E0"/>
    <w:rsid w:val="004E4F87"/>
    <w:rsid w:val="004E5204"/>
    <w:rsid w:val="004F3B98"/>
    <w:rsid w:val="004F729D"/>
    <w:rsid w:val="00502166"/>
    <w:rsid w:val="00522033"/>
    <w:rsid w:val="00534D76"/>
    <w:rsid w:val="00557514"/>
    <w:rsid w:val="00560DDF"/>
    <w:rsid w:val="00573227"/>
    <w:rsid w:val="005822C1"/>
    <w:rsid w:val="00591C46"/>
    <w:rsid w:val="005922B6"/>
    <w:rsid w:val="00592DA0"/>
    <w:rsid w:val="005A151A"/>
    <w:rsid w:val="005A51EC"/>
    <w:rsid w:val="005B4E18"/>
    <w:rsid w:val="005B63BD"/>
    <w:rsid w:val="005B66CC"/>
    <w:rsid w:val="005B7B25"/>
    <w:rsid w:val="005C0397"/>
    <w:rsid w:val="005C6DF1"/>
    <w:rsid w:val="005D61B6"/>
    <w:rsid w:val="00600058"/>
    <w:rsid w:val="00605D83"/>
    <w:rsid w:val="00606C07"/>
    <w:rsid w:val="006111E1"/>
    <w:rsid w:val="0062215E"/>
    <w:rsid w:val="00623E38"/>
    <w:rsid w:val="006261C1"/>
    <w:rsid w:val="00630F3B"/>
    <w:rsid w:val="00634E76"/>
    <w:rsid w:val="006372AD"/>
    <w:rsid w:val="00646566"/>
    <w:rsid w:val="006579F4"/>
    <w:rsid w:val="00680500"/>
    <w:rsid w:val="00681E07"/>
    <w:rsid w:val="006821A7"/>
    <w:rsid w:val="0068588B"/>
    <w:rsid w:val="00693E13"/>
    <w:rsid w:val="006945DA"/>
    <w:rsid w:val="006B320D"/>
    <w:rsid w:val="006C0DB0"/>
    <w:rsid w:val="006D3CC8"/>
    <w:rsid w:val="006E36C8"/>
    <w:rsid w:val="00706744"/>
    <w:rsid w:val="00706761"/>
    <w:rsid w:val="007227AF"/>
    <w:rsid w:val="007252AD"/>
    <w:rsid w:val="007261FC"/>
    <w:rsid w:val="0073308D"/>
    <w:rsid w:val="00734150"/>
    <w:rsid w:val="00736801"/>
    <w:rsid w:val="0074456F"/>
    <w:rsid w:val="00745514"/>
    <w:rsid w:val="00751B51"/>
    <w:rsid w:val="00754F56"/>
    <w:rsid w:val="00776C33"/>
    <w:rsid w:val="00781728"/>
    <w:rsid w:val="007848E6"/>
    <w:rsid w:val="00785102"/>
    <w:rsid w:val="007858C1"/>
    <w:rsid w:val="007A2009"/>
    <w:rsid w:val="007A6F7A"/>
    <w:rsid w:val="007B5636"/>
    <w:rsid w:val="007B7B6F"/>
    <w:rsid w:val="007C16D8"/>
    <w:rsid w:val="007C7A79"/>
    <w:rsid w:val="007D2547"/>
    <w:rsid w:val="007E0789"/>
    <w:rsid w:val="007F0CA6"/>
    <w:rsid w:val="007F1677"/>
    <w:rsid w:val="00805EF1"/>
    <w:rsid w:val="008166AC"/>
    <w:rsid w:val="00816B98"/>
    <w:rsid w:val="00831701"/>
    <w:rsid w:val="008406C0"/>
    <w:rsid w:val="00846F71"/>
    <w:rsid w:val="008573A5"/>
    <w:rsid w:val="00861C5E"/>
    <w:rsid w:val="008635AC"/>
    <w:rsid w:val="0087278F"/>
    <w:rsid w:val="00885DE0"/>
    <w:rsid w:val="0088672A"/>
    <w:rsid w:val="00890BA8"/>
    <w:rsid w:val="008960A0"/>
    <w:rsid w:val="00896B51"/>
    <w:rsid w:val="008A30F0"/>
    <w:rsid w:val="008B16BA"/>
    <w:rsid w:val="008B2CEA"/>
    <w:rsid w:val="008B371F"/>
    <w:rsid w:val="008C04FA"/>
    <w:rsid w:val="008D47E1"/>
    <w:rsid w:val="008E0772"/>
    <w:rsid w:val="008E605B"/>
    <w:rsid w:val="008F24B2"/>
    <w:rsid w:val="0090649B"/>
    <w:rsid w:val="00914F4F"/>
    <w:rsid w:val="00924B8A"/>
    <w:rsid w:val="00932142"/>
    <w:rsid w:val="00941E22"/>
    <w:rsid w:val="009435F4"/>
    <w:rsid w:val="0094578D"/>
    <w:rsid w:val="00946CA2"/>
    <w:rsid w:val="0095437B"/>
    <w:rsid w:val="009544E7"/>
    <w:rsid w:val="009554D0"/>
    <w:rsid w:val="00965642"/>
    <w:rsid w:val="00965F30"/>
    <w:rsid w:val="00991DF6"/>
    <w:rsid w:val="009934E8"/>
    <w:rsid w:val="009A2C73"/>
    <w:rsid w:val="009A600C"/>
    <w:rsid w:val="009B51CC"/>
    <w:rsid w:val="009C051F"/>
    <w:rsid w:val="009C6910"/>
    <w:rsid w:val="009C7867"/>
    <w:rsid w:val="009D2A15"/>
    <w:rsid w:val="009E287D"/>
    <w:rsid w:val="009E6B7C"/>
    <w:rsid w:val="009E6CD6"/>
    <w:rsid w:val="00A003F3"/>
    <w:rsid w:val="00A04DBA"/>
    <w:rsid w:val="00A20508"/>
    <w:rsid w:val="00A23A8F"/>
    <w:rsid w:val="00A244DA"/>
    <w:rsid w:val="00A26F5E"/>
    <w:rsid w:val="00A40704"/>
    <w:rsid w:val="00A4496C"/>
    <w:rsid w:val="00A45407"/>
    <w:rsid w:val="00A474E1"/>
    <w:rsid w:val="00A614EA"/>
    <w:rsid w:val="00A63ED4"/>
    <w:rsid w:val="00A64030"/>
    <w:rsid w:val="00A70D0E"/>
    <w:rsid w:val="00A71E0B"/>
    <w:rsid w:val="00A7601E"/>
    <w:rsid w:val="00A8338A"/>
    <w:rsid w:val="00AC002B"/>
    <w:rsid w:val="00AD60C6"/>
    <w:rsid w:val="00B0129B"/>
    <w:rsid w:val="00B0701A"/>
    <w:rsid w:val="00B130A1"/>
    <w:rsid w:val="00B228E6"/>
    <w:rsid w:val="00B24FED"/>
    <w:rsid w:val="00B32201"/>
    <w:rsid w:val="00B52E02"/>
    <w:rsid w:val="00B56D1D"/>
    <w:rsid w:val="00B71C59"/>
    <w:rsid w:val="00B72A09"/>
    <w:rsid w:val="00B8387D"/>
    <w:rsid w:val="00B878E4"/>
    <w:rsid w:val="00B90872"/>
    <w:rsid w:val="00B91A65"/>
    <w:rsid w:val="00BA0451"/>
    <w:rsid w:val="00BA6A0E"/>
    <w:rsid w:val="00BA7E4E"/>
    <w:rsid w:val="00BB0BC0"/>
    <w:rsid w:val="00BB3DDB"/>
    <w:rsid w:val="00BB5F30"/>
    <w:rsid w:val="00BB65E1"/>
    <w:rsid w:val="00BB751E"/>
    <w:rsid w:val="00BB774B"/>
    <w:rsid w:val="00BB7EA1"/>
    <w:rsid w:val="00BC0339"/>
    <w:rsid w:val="00BC47E4"/>
    <w:rsid w:val="00BC6547"/>
    <w:rsid w:val="00BD1CB7"/>
    <w:rsid w:val="00BD2559"/>
    <w:rsid w:val="00BF3816"/>
    <w:rsid w:val="00BF7F02"/>
    <w:rsid w:val="00C16EE4"/>
    <w:rsid w:val="00C17AAC"/>
    <w:rsid w:val="00C317BD"/>
    <w:rsid w:val="00C437A3"/>
    <w:rsid w:val="00C44827"/>
    <w:rsid w:val="00C46494"/>
    <w:rsid w:val="00C62085"/>
    <w:rsid w:val="00C63669"/>
    <w:rsid w:val="00C64A42"/>
    <w:rsid w:val="00C65749"/>
    <w:rsid w:val="00C708B5"/>
    <w:rsid w:val="00C70C8D"/>
    <w:rsid w:val="00C97145"/>
    <w:rsid w:val="00CA1D28"/>
    <w:rsid w:val="00CA4341"/>
    <w:rsid w:val="00CB19F5"/>
    <w:rsid w:val="00CB70BF"/>
    <w:rsid w:val="00CD03AD"/>
    <w:rsid w:val="00CD09F2"/>
    <w:rsid w:val="00CE4092"/>
    <w:rsid w:val="00CF1E63"/>
    <w:rsid w:val="00CF3F24"/>
    <w:rsid w:val="00CF4250"/>
    <w:rsid w:val="00CF6176"/>
    <w:rsid w:val="00D004C3"/>
    <w:rsid w:val="00D01633"/>
    <w:rsid w:val="00D0350E"/>
    <w:rsid w:val="00D04F4E"/>
    <w:rsid w:val="00D057AE"/>
    <w:rsid w:val="00D10A94"/>
    <w:rsid w:val="00D21CD2"/>
    <w:rsid w:val="00D259EC"/>
    <w:rsid w:val="00D27288"/>
    <w:rsid w:val="00D33A30"/>
    <w:rsid w:val="00D55B61"/>
    <w:rsid w:val="00D55E40"/>
    <w:rsid w:val="00D62D10"/>
    <w:rsid w:val="00D70075"/>
    <w:rsid w:val="00D729C6"/>
    <w:rsid w:val="00D73DB1"/>
    <w:rsid w:val="00D7424D"/>
    <w:rsid w:val="00D933D1"/>
    <w:rsid w:val="00D97623"/>
    <w:rsid w:val="00DA1B09"/>
    <w:rsid w:val="00DA223C"/>
    <w:rsid w:val="00DB0F15"/>
    <w:rsid w:val="00DB1F7E"/>
    <w:rsid w:val="00DC0084"/>
    <w:rsid w:val="00DC1376"/>
    <w:rsid w:val="00DC31D4"/>
    <w:rsid w:val="00DD2A1C"/>
    <w:rsid w:val="00DD3A96"/>
    <w:rsid w:val="00DD7E89"/>
    <w:rsid w:val="00DE3A48"/>
    <w:rsid w:val="00DE4767"/>
    <w:rsid w:val="00DE4C72"/>
    <w:rsid w:val="00DF56C1"/>
    <w:rsid w:val="00DF7FD3"/>
    <w:rsid w:val="00E00AE1"/>
    <w:rsid w:val="00E02B2C"/>
    <w:rsid w:val="00E23080"/>
    <w:rsid w:val="00E25AA6"/>
    <w:rsid w:val="00E308D7"/>
    <w:rsid w:val="00E3136F"/>
    <w:rsid w:val="00E322B3"/>
    <w:rsid w:val="00E34C4F"/>
    <w:rsid w:val="00E359A5"/>
    <w:rsid w:val="00E475A4"/>
    <w:rsid w:val="00E52A79"/>
    <w:rsid w:val="00E53B56"/>
    <w:rsid w:val="00E57A9F"/>
    <w:rsid w:val="00E60D4E"/>
    <w:rsid w:val="00E64049"/>
    <w:rsid w:val="00E67D38"/>
    <w:rsid w:val="00E74CD6"/>
    <w:rsid w:val="00E84F67"/>
    <w:rsid w:val="00E86956"/>
    <w:rsid w:val="00E87E2E"/>
    <w:rsid w:val="00E92B56"/>
    <w:rsid w:val="00E92E92"/>
    <w:rsid w:val="00E93B5F"/>
    <w:rsid w:val="00EA1B99"/>
    <w:rsid w:val="00EA2D26"/>
    <w:rsid w:val="00EB05AD"/>
    <w:rsid w:val="00EB4441"/>
    <w:rsid w:val="00EC3E96"/>
    <w:rsid w:val="00EC51EE"/>
    <w:rsid w:val="00EC5D6B"/>
    <w:rsid w:val="00EC775F"/>
    <w:rsid w:val="00ED00F2"/>
    <w:rsid w:val="00EE2ACE"/>
    <w:rsid w:val="00EF4A98"/>
    <w:rsid w:val="00F02FA2"/>
    <w:rsid w:val="00F0386A"/>
    <w:rsid w:val="00F0468E"/>
    <w:rsid w:val="00F10D43"/>
    <w:rsid w:val="00F16D68"/>
    <w:rsid w:val="00F22EF9"/>
    <w:rsid w:val="00F33898"/>
    <w:rsid w:val="00F35859"/>
    <w:rsid w:val="00F46B7A"/>
    <w:rsid w:val="00F50EFD"/>
    <w:rsid w:val="00F56AC5"/>
    <w:rsid w:val="00F60652"/>
    <w:rsid w:val="00F64DDD"/>
    <w:rsid w:val="00F72392"/>
    <w:rsid w:val="00F81963"/>
    <w:rsid w:val="00F8397F"/>
    <w:rsid w:val="00F8408B"/>
    <w:rsid w:val="00F92B14"/>
    <w:rsid w:val="00FA2851"/>
    <w:rsid w:val="00FA4B59"/>
    <w:rsid w:val="00FA64F8"/>
    <w:rsid w:val="00FA6897"/>
    <w:rsid w:val="00FA699A"/>
    <w:rsid w:val="00FA733A"/>
    <w:rsid w:val="00FB1730"/>
    <w:rsid w:val="00FB6C59"/>
    <w:rsid w:val="00FC5869"/>
    <w:rsid w:val="00FD5F7B"/>
    <w:rsid w:val="00FE03B6"/>
    <w:rsid w:val="00FE0A7A"/>
    <w:rsid w:val="03A583FE"/>
    <w:rsid w:val="08C98BBB"/>
    <w:rsid w:val="09301A66"/>
    <w:rsid w:val="0A7FB203"/>
    <w:rsid w:val="16178526"/>
    <w:rsid w:val="18E9BEFD"/>
    <w:rsid w:val="240F2FF4"/>
    <w:rsid w:val="243DFBF5"/>
    <w:rsid w:val="2DFC3493"/>
    <w:rsid w:val="32792BD2"/>
    <w:rsid w:val="376B5BDD"/>
    <w:rsid w:val="37B8AE01"/>
    <w:rsid w:val="389EECDC"/>
    <w:rsid w:val="3CDF170D"/>
    <w:rsid w:val="44538816"/>
    <w:rsid w:val="48329377"/>
    <w:rsid w:val="4994B478"/>
    <w:rsid w:val="4AB86693"/>
    <w:rsid w:val="4CA5AFC0"/>
    <w:rsid w:val="4CB2736A"/>
    <w:rsid w:val="4CDC167B"/>
    <w:rsid w:val="4F140E80"/>
    <w:rsid w:val="5392B1F8"/>
    <w:rsid w:val="597874D4"/>
    <w:rsid w:val="5A1EE78D"/>
    <w:rsid w:val="5AD07AC6"/>
    <w:rsid w:val="5D776D03"/>
    <w:rsid w:val="646D83DF"/>
    <w:rsid w:val="68BBE65D"/>
    <w:rsid w:val="695B3517"/>
    <w:rsid w:val="6A9D8150"/>
    <w:rsid w:val="6E8F1389"/>
    <w:rsid w:val="70FFE04C"/>
    <w:rsid w:val="73BA34BB"/>
    <w:rsid w:val="74238720"/>
    <w:rsid w:val="78CB0B04"/>
    <w:rsid w:val="7DEBE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9D88"/>
  <w15:chartTrackingRefBased/>
  <w15:docId w15:val="{E955E169-A8EB-4FEE-8D63-40A5533C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B1C"/>
    <w:rPr>
      <w:rFonts w:eastAsiaTheme="majorEastAsia" w:cstheme="majorBidi"/>
      <w:color w:val="272727" w:themeColor="text1" w:themeTint="D8"/>
    </w:rPr>
  </w:style>
  <w:style w:type="paragraph" w:styleId="Title">
    <w:name w:val="Title"/>
    <w:basedOn w:val="Normal"/>
    <w:next w:val="Normal"/>
    <w:link w:val="TitleChar"/>
    <w:uiPriority w:val="10"/>
    <w:qFormat/>
    <w:rsid w:val="003C6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B1C"/>
    <w:pPr>
      <w:spacing w:before="160"/>
      <w:jc w:val="center"/>
    </w:pPr>
    <w:rPr>
      <w:i/>
      <w:iCs/>
      <w:color w:val="404040" w:themeColor="text1" w:themeTint="BF"/>
    </w:rPr>
  </w:style>
  <w:style w:type="character" w:customStyle="1" w:styleId="QuoteChar">
    <w:name w:val="Quote Char"/>
    <w:basedOn w:val="DefaultParagraphFont"/>
    <w:link w:val="Quote"/>
    <w:uiPriority w:val="29"/>
    <w:rsid w:val="003C6B1C"/>
    <w:rPr>
      <w:i/>
      <w:iCs/>
      <w:color w:val="404040" w:themeColor="text1" w:themeTint="BF"/>
    </w:rPr>
  </w:style>
  <w:style w:type="paragraph" w:styleId="ListParagraph">
    <w:name w:val="List Paragraph"/>
    <w:basedOn w:val="Normal"/>
    <w:uiPriority w:val="34"/>
    <w:qFormat/>
    <w:rsid w:val="003C6B1C"/>
    <w:pPr>
      <w:ind w:left="720"/>
      <w:contextualSpacing/>
    </w:pPr>
  </w:style>
  <w:style w:type="character" w:styleId="IntenseEmphasis">
    <w:name w:val="Intense Emphasis"/>
    <w:basedOn w:val="DefaultParagraphFont"/>
    <w:uiPriority w:val="21"/>
    <w:qFormat/>
    <w:rsid w:val="003C6B1C"/>
    <w:rPr>
      <w:i/>
      <w:iCs/>
      <w:color w:val="0F4761" w:themeColor="accent1" w:themeShade="BF"/>
    </w:rPr>
  </w:style>
  <w:style w:type="paragraph" w:styleId="IntenseQuote">
    <w:name w:val="Intense Quote"/>
    <w:basedOn w:val="Normal"/>
    <w:next w:val="Normal"/>
    <w:link w:val="IntenseQuoteChar"/>
    <w:uiPriority w:val="30"/>
    <w:qFormat/>
    <w:rsid w:val="003C6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B1C"/>
    <w:rPr>
      <w:i/>
      <w:iCs/>
      <w:color w:val="0F4761" w:themeColor="accent1" w:themeShade="BF"/>
    </w:rPr>
  </w:style>
  <w:style w:type="character" w:styleId="IntenseReference">
    <w:name w:val="Intense Reference"/>
    <w:basedOn w:val="DefaultParagraphFont"/>
    <w:uiPriority w:val="32"/>
    <w:qFormat/>
    <w:rsid w:val="003C6B1C"/>
    <w:rPr>
      <w:b/>
      <w:bCs/>
      <w:smallCaps/>
      <w:color w:val="0F4761" w:themeColor="accent1" w:themeShade="BF"/>
      <w:spacing w:val="5"/>
    </w:rPr>
  </w:style>
  <w:style w:type="character" w:styleId="Hyperlink">
    <w:name w:val="Hyperlink"/>
    <w:basedOn w:val="DefaultParagraphFont"/>
    <w:uiPriority w:val="99"/>
    <w:unhideWhenUsed/>
    <w:rsid w:val="00E359A5"/>
    <w:rPr>
      <w:color w:val="467886" w:themeColor="hyperlink"/>
      <w:u w:val="single"/>
    </w:rPr>
  </w:style>
  <w:style w:type="character" w:styleId="UnresolvedMention">
    <w:name w:val="Unresolved Mention"/>
    <w:basedOn w:val="DefaultParagraphFont"/>
    <w:uiPriority w:val="99"/>
    <w:semiHidden/>
    <w:unhideWhenUsed/>
    <w:rsid w:val="00BB0BC0"/>
    <w:rPr>
      <w:color w:val="605E5C"/>
      <w:shd w:val="clear" w:color="auto" w:fill="E1DFDD"/>
    </w:rPr>
  </w:style>
  <w:style w:type="paragraph" w:styleId="Revision">
    <w:name w:val="Revision"/>
    <w:hidden/>
    <w:uiPriority w:val="99"/>
    <w:semiHidden/>
    <w:rsid w:val="000628E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ndustries.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industries.co.uk/?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703C5BAF80045BDCE3DF7CCA3D2B5" ma:contentTypeVersion="10" ma:contentTypeDescription="Create a new document." ma:contentTypeScope="" ma:versionID="e344ba90af07b8e5ed495ed2ecaeeba2">
  <xsd:schema xmlns:xsd="http://www.w3.org/2001/XMLSchema" xmlns:xs="http://www.w3.org/2001/XMLSchema" xmlns:p="http://schemas.microsoft.com/office/2006/metadata/properties" xmlns:ns2="0408d45f-be2f-4558-9ccc-92969d7d5a77" targetNamespace="http://schemas.microsoft.com/office/2006/metadata/properties" ma:root="true" ma:fieldsID="cd181edd5b1d40c53f8915c5d23bf223" ns2:_="">
    <xsd:import namespace="0408d45f-be2f-4558-9ccc-92969d7d5a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d45f-be2f-4558-9ccc-92969d7d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d8c1d3-9651-4760-b93b-6a1b592a4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8d45f-be2f-4558-9ccc-92969d7d5a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66D6A-3DBE-41A5-B62A-D0F5FCE8D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8d45f-be2f-4558-9ccc-92969d7d5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661C9-D291-4013-B955-C163EC246F87}">
  <ds:schemaRefs>
    <ds:schemaRef ds:uri="http://schemas.microsoft.com/office/2006/metadata/properties"/>
    <ds:schemaRef ds:uri="http://schemas.microsoft.com/office/infopath/2007/PartnerControls"/>
    <ds:schemaRef ds:uri="0408d45f-be2f-4558-9ccc-92969d7d5a77"/>
  </ds:schemaRefs>
</ds:datastoreItem>
</file>

<file path=customXml/itemProps3.xml><?xml version="1.0" encoding="utf-8"?>
<ds:datastoreItem xmlns:ds="http://schemas.openxmlformats.org/officeDocument/2006/customXml" ds:itemID="{C830E253-B45A-4769-AD82-37BCFB37E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3153</Characters>
  <Application>Microsoft Office Word</Application>
  <DocSecurity>0</DocSecurity>
  <Lines>67</Lines>
  <Paragraphs>33</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Bates-Kawachi</dc:creator>
  <cp:keywords/>
  <dc:description/>
  <cp:lastModifiedBy>Jon Bates-Kawachi</cp:lastModifiedBy>
  <cp:revision>5</cp:revision>
  <cp:lastPrinted>2024-10-29T17:01:00Z</cp:lastPrinted>
  <dcterms:created xsi:type="dcterms:W3CDTF">2025-10-16T07:57:00Z</dcterms:created>
  <dcterms:modified xsi:type="dcterms:W3CDTF">2025-10-16T08:22:00Z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0x01010087B703C5BAF80045BDCE3DF7CCA3D2B5</vt:lpwstr>
  </property>
  <property fmtid="{D5CDD505-2E9C-101B-9397-08002B2CF9AE}" pid="3" name="MediaServiceImageTags">
    <vt:lpwstr/>
  </property>
</Properties>
</file>